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37401942" wp14:editId="3115D37E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03" w:rsidRPr="00EE322D" w:rsidRDefault="005E3C03" w:rsidP="005E3C03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5E3C03" w:rsidRPr="00EE322D" w:rsidRDefault="005E3C03" w:rsidP="005E3C03">
      <w:pPr>
        <w:jc w:val="center"/>
        <w:rPr>
          <w:rFonts w:ascii="Sylfaen" w:hAnsi="Sylfaen"/>
          <w:b/>
          <w:sz w:val="36"/>
          <w:szCs w:val="36"/>
        </w:rPr>
      </w:pPr>
      <w:r w:rsidRPr="00EE322D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 w:rsidRPr="00EE322D">
        <w:rPr>
          <w:rFonts w:ascii="Sylfaen" w:hAnsi="Sylfaen"/>
          <w:b/>
          <w:sz w:val="36"/>
          <w:szCs w:val="36"/>
        </w:rPr>
        <w:t>2</w:t>
      </w:r>
      <w:r w:rsidR="005F425F">
        <w:rPr>
          <w:rFonts w:ascii="Sylfaen" w:hAnsi="Sylfaen"/>
          <w:b/>
          <w:sz w:val="36"/>
          <w:szCs w:val="36"/>
        </w:rPr>
        <w:t>5</w:t>
      </w:r>
      <w:r w:rsidRPr="00EE322D">
        <w:rPr>
          <w:rFonts w:ascii="Sylfaen" w:hAnsi="Sylfaen"/>
          <w:b/>
          <w:sz w:val="36"/>
          <w:szCs w:val="36"/>
          <w:lang w:val="ka-GE"/>
        </w:rPr>
        <w:t xml:space="preserve"> წლის ცენტრალური ბიუჯეტის შესახებ</w:t>
      </w: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B778D5" w:rsidRPr="00EE322D" w:rsidRDefault="00B778D5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5E3C03" w:rsidRP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 w:rsidR="005F425F">
        <w:rPr>
          <w:rFonts w:ascii="Sylfaen" w:hAnsi="Sylfaen"/>
          <w:b/>
          <w:bCs/>
          <w:sz w:val="28"/>
          <w:szCs w:val="28"/>
        </w:rPr>
        <w:t>4</w:t>
      </w:r>
    </w:p>
    <w:p w:rsidR="005E3C03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:rsidR="005E3C03" w:rsidRPr="00EE322D" w:rsidRDefault="005E3C03" w:rsidP="005E3C03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:rsidR="005E3C03" w:rsidRPr="0052257C" w:rsidRDefault="005E3C03" w:rsidP="005E3C03">
      <w:pPr>
        <w:rPr>
          <w:sz w:val="16"/>
          <w:szCs w:val="16"/>
        </w:rPr>
      </w:pPr>
    </w:p>
    <w:p w:rsidR="005E3C03" w:rsidRPr="00EE322D" w:rsidRDefault="005E3C03" w:rsidP="005E3C03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EE322D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202</w:t>
      </w:r>
      <w:r w:rsidR="00E532CF">
        <w:rPr>
          <w:rFonts w:ascii="Sylfaen" w:hAnsi="Sylfaen" w:cs="Sylfaen"/>
          <w:b/>
          <w:color w:val="auto"/>
          <w:sz w:val="28"/>
          <w:szCs w:val="28"/>
        </w:rPr>
        <w:t>5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EE322D">
        <w:rPr>
          <w:b/>
          <w:color w:val="auto"/>
          <w:sz w:val="28"/>
          <w:szCs w:val="28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EE322D">
        <w:rPr>
          <w:b/>
          <w:color w:val="auto"/>
          <w:sz w:val="28"/>
          <w:szCs w:val="28"/>
          <w:lang w:val="ka-GE"/>
        </w:rPr>
        <w:t xml:space="preserve"> </w:t>
      </w:r>
      <w:r w:rsidRPr="00EE322D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5E3C03" w:rsidRPr="00EE322D" w:rsidRDefault="005E3C03" w:rsidP="005E3C03">
      <w:pPr>
        <w:rPr>
          <w:rFonts w:ascii="Sylfaen" w:hAnsi="Sylfaen"/>
          <w:lang w:val="ka-GE"/>
        </w:rPr>
      </w:pPr>
    </w:p>
    <w:p w:rsidR="005E3C03" w:rsidRPr="00EE322D" w:rsidRDefault="005E3C03" w:rsidP="005E3C03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EE322D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1D74A1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804"/>
        <w:gridCol w:w="1818"/>
        <w:gridCol w:w="1776"/>
        <w:gridCol w:w="2212"/>
      </w:tblGrid>
      <w:tr w:rsidR="00EB7C89" w:rsidRPr="00EB7C89" w:rsidTr="00EB7C89">
        <w:trPr>
          <w:trHeight w:val="284"/>
          <w:tblHeader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2025 წლის ცენტრალური ბიუჯეტი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მ.შ.კანონმდებლობით ნებადართული შემოსავლები 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25,237,179.6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23,434,909.0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2,186,546.8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21,885,000.0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21,885,000.0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71,577.1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199,909.0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251,044.3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3,280,602.5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1,350,000.0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1,935,502.5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23,463,054.1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21,841,973.8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2,005,356.5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3,812,998.9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3,034,999.8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777,999.1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3,420,014.1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2,485,313.5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934,700.6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1,748,047.0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1,745,027.0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7,920.0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1,024,083.0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1,021,593.0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2,490.0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1,615,327.3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1,856,471.5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138,232.0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300" w:firstLine="600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მ.შ. კაპიტალური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1,412,800.0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1,439,900.0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8,467,230.7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8,446,261.7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20,969.0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3,375,353.0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3,252,307.2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123,045.8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300" w:firstLine="600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მ.შ. სხვადასხვა კაპიტალური ხარჯები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sz w:val="20"/>
                <w:szCs w:val="20"/>
              </w:rPr>
              <w:t>939,955.0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sz w:val="20"/>
                <w:szCs w:val="20"/>
              </w:rPr>
              <w:t>937,555.0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sz w:val="20"/>
                <w:szCs w:val="20"/>
              </w:rPr>
              <w:t>2,400.0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1,774,125.5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1,592,935.2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181,190.3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4,262,000.9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3,958,922.6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303,078.3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4,576,000.9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4,258,922.6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317,078.3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14,000.0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-2,487,875.4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-2,365,987.4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-121,888.0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-490,183.9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-356,870.4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-147,813.5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426,700.0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424,100.0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2,600.0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426,700.0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424,100.0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2,600.0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916,883.9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780,970.4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150,413.5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512,833.9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380,970.4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131,863.5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404,050.0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18,550.0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1,997,691.5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2,009,117.0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-25,925.5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3,425,850.0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3,425,850.0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1,600,000.0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1,600,000.0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1,825,850.0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1,825,850.0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1,825,850.0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1,825,850.0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1,428,158.5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1,416,733.0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25,925.5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54,358.5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42,933.0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25,925.5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14,358.5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2,933.0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25,925.5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1,373,800.0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1,373,800.0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1,370,000.0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EB7C89" w:rsidTr="00EB7C89">
        <w:trPr>
          <w:trHeight w:val="284"/>
        </w:trPr>
        <w:tc>
          <w:tcPr>
            <w:tcW w:w="2292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EB7C89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B7C8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52257C" w:rsidRDefault="0052257C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810"/>
        <w:gridCol w:w="1812"/>
        <w:gridCol w:w="1776"/>
        <w:gridCol w:w="2212"/>
      </w:tblGrid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2025 წლის ცენტრალური ბიუჯეტი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მ.შ.კანონმდებლობით ნებადართული შემოსავლები 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29,381,079.6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27,560,759.0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2,219,096.8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25,237,179.6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23,434,909.0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2,186,546.8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314,000.0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14,000.0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404,050.0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400,000.0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18,550.0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3,425,850.0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3,425,850.0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29,893,913.5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27,941,729.4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2,350,960.3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23,463,054.1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21,841,973.8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2,005,356.5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4,576,000.9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4,258,922.6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317,078.3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426,700.0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424,100.0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2,600.0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1,428,158.5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1,416,733.0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25,925.5</w:t>
            </w:r>
          </w:p>
        </w:tc>
      </w:tr>
      <w:tr w:rsidR="00EB7C89" w:rsidRPr="00082C7E" w:rsidTr="00EB7C89">
        <w:trPr>
          <w:trHeight w:val="284"/>
        </w:trPr>
        <w:tc>
          <w:tcPr>
            <w:tcW w:w="229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-512,833.9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-380,970.4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:rsidR="00EB7C89" w:rsidRPr="00082C7E" w:rsidRDefault="00EB7C89" w:rsidP="00EB7C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82C7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-131,863.5</w:t>
            </w:r>
          </w:p>
        </w:tc>
      </w:tr>
    </w:tbl>
    <w:p w:rsidR="00402A31" w:rsidRDefault="00402A31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6C82" w:rsidRDefault="00636C82" w:rsidP="005E3C03">
      <w:pPr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Default="005E3C03" w:rsidP="005E3C03">
      <w:pPr>
        <w:jc w:val="right"/>
      </w:pPr>
    </w:p>
    <w:p w:rsidR="005E3C03" w:rsidRDefault="005E3C03" w:rsidP="005E3C03">
      <w:pPr>
        <w:jc w:val="right"/>
      </w:pPr>
    </w:p>
    <w:p w:rsidR="005E3C03" w:rsidRPr="00EE322D" w:rsidRDefault="00916A2E" w:rsidP="002315BF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br w:type="page"/>
      </w:r>
      <w:r w:rsidR="005E3C03" w:rsidRPr="00EE322D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5E3C03" w:rsidRDefault="005E3C03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E322D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2315BF" w:rsidRDefault="002315BF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8"/>
        <w:gridCol w:w="3133"/>
        <w:gridCol w:w="1236"/>
        <w:gridCol w:w="1152"/>
        <w:gridCol w:w="1813"/>
        <w:gridCol w:w="2648"/>
      </w:tblGrid>
      <w:tr w:rsidR="00C0464C" w:rsidRPr="002315BF" w:rsidTr="00C0464C">
        <w:trPr>
          <w:trHeight w:val="340"/>
          <w:tblHeader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ცენტრალური ბიუჯეტი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მ.შ.კანონმდებლობით ნებადართული შემოსავლები 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29,893,913.5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27,941,729.4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2,350,960.3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23,463,054.1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21,841,973.8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2,005,356.5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3,812,998.9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3,034,999.8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777,999.1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3,420,014.1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2,485,313.5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934,700.6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1,748,047.0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1,745,027.0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1,024,083.0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1,021,593.0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1,615,327.3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1,856,471.5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138,232.0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8,467,230.7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8,446,261.7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3,375,353.0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3,252,307.2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123,045.8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4,576,000.9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4,258,922.6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317,078.3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426,700.0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1,428,158.5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1,416,733.0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25,925.5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109,328.3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109,328.3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97,482.5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97,482.5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59,196.3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59,196.3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32,988.4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32,988.4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4,018.8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11,845.8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91,544.0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38,392.0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15,626.8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15,626.8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9,809.0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2,937.8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1,412.5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1,412.5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9,975.8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4,365.3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5,485.5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13,369.1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14,306.9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14,306.9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3,214.6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3,161.6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3,161.6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სერტიფიცირების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79,313.0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79,313.0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129,104.0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95,659.0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იუსტიციის უმაღლეს საბჭოსთან არსებული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სსიპ - საერთო სასამართლოების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563.3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205,267.0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203,767.0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58,711.0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57,711.0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384,682.8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290,994.0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333,328.8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254,401.0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217,937.2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70,489.1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147,448.1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100,763.8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32,805.9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67,957.9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27,746.0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282,386.8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284,268.0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242,638.8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248,520.0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160,406.0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145,406.0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71,298.0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65,298.0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39,748.0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7,092.2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1,773.1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5,981.8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3,659.9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2,321.9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984,681.0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947,009.0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134,772.0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755,302.0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743,029.0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109,373.0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73,989.0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47,904.0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208,794.0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163,857.0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44,937.0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88,401.0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303,603.0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298,148.0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110,265.0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დავით აღმაშენებლის სახელობის ქუთაისის საერთაშორისო აეროპორტის ასაფრენ-დასაფრენი ბილიკის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ახალი საერთაშორისო აეროპორტის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მწვანე და ინკლუზიური რეგიონული კარიბჭის განვითარება -  თბილისის აეროპორტის ინფრასტრუქტურის გაუმჯობესებისთვის ჩასატარებელი კვლევები (ქვესესხი I)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თელავის აეროპორტის ახალი ინფრასტრუქტურა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ავიაკომპანიების სტიმულირება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EU-NIF, 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(EU-NIF,KfW)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153,992.0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სარკინიგზო ტრანსპორტის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მწვანე მიმართულებაზე გადასვლის ხელშეწყობა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ენერგიის დამაგროვებელი მოწყობილობის პროექტი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24 30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3,146,580.0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370,905.0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2,333,580.0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674,700.0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ხანდო-ფასანაურის შემოსავლელი და არშა-სტეფანწმინდა-გველეთის მონაკვეთების მშენებლობა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2025 წლის ევროპის ზამთრის ახალგაზრდული ოლიმპიური ფესტივალის მხარდამჭერი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სპორტული ინფრასტრუქტურის მხარდამჭერი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893,318.0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486,398.0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782,791.8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425,056.8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273,482.0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161,063.0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112,419.0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482,617.3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223,153.5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259,463.8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16,502.5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10,944.0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110,526.2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61,341.2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75,804.0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75,804.0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9,462.0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95,649.0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91,049.0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77,749.8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73,149.8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36,519.8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31,519.8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17,899.2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17,899.2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137,296.0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89,506.0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137,935.0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150,935.0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137,628.0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98,685.0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8,829,169.0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8,540,007.0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8,532,143.0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81,987.0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316,631.0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7,934,899.0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7,933,929.0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181,078.0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180,668.0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289,162.0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287,857.0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ოკუპირებული ტერიტორიებიდან დევნილთა, შრომის, ჯანმრთელობისა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 სოციალური დაცვის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135,818.0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126,649.0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130,138.0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81,987.0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43,688.0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38,299.0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შრომის ინსპექციის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6,353,530.0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6,353,530.0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6,353,520.0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6,353,520.0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6,291,630.0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6,291,630.0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4,482,980.0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4,482,980.0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1,638,900.0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1,638,900.0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1,638,900.0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1,638,900.0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1,614,900.0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1,614,900.0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სოციალურად დაუცველი ოჯახების ფულადი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პაკეტით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ორსულობის, მშობიარობის და ბავშვთა მოვლის ასევე ახალშობილის შვილად აყვანის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ლტოლვილისა და ჰუმანიტარული სტატუსის მქონე პირთა შემწეობით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დემოგრაფიული მდგომარეობის გაუმჯობესების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საყოფაცხოვრებო სუბსიდიით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სიღარიბის ზღვარს მიღმა მყოფი და მრავალშვილიანი ოჯახების მიერ მოხმარებული ზოგიერთი კომუნალური მომსახურების სუბსიდიით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მიზნობრივი ჯგუფების სოციალური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უსახლკარო/მძიმე საცხოვრებელ პირობებში მყოფი მრავალშვილიანი ოჯახების საცხოვრებლით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1,859,036.0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1,859,036.0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1,837,574.0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1,837,574.0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235,079.0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235,079.0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1,535,673.0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1,535,673.0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50,822.0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1,202,150.0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ლ. საყვარელიძის სახელობის დაავადებათა კონტროლისა და საზოგადოებრივი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გაძლიერება"_ტუბერკულოზის კომპონენტი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"საქართველოში აივ/შიდსისა და ტუბერკულოზის პრევენციის, მკურნალობის, მოვლისა და მხარდაჭერის ეროვნული სისტემების გაძლიერება"_შიდსის კომპონენტი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 (სსიპ –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27 03 02 11 01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 (სსიპ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512,346.0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512,346.0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508,734.0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508,734.0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205,642.0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205,642.0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237,288.0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237,288.0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202,833.0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202,833.0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უზრუნველყოფის ქვეპროგრამა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 და სასწრაფო სამედიცინო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 - პირველადი ჯანდაცვის მომსახურება სოფლად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სამედიცინო ჰოლდინგი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69,681.0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69,681.0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(ა(ა)იპ-საქართველოს სოლიდარობის ფონდი)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67,846.0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67,681.0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67,681.0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 (სსიპ-ჯანმრთელობის ეროვნული სააგენტო)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წვევამდელთა ეროვნულ სამხედრო სამსახურში გასაწვევ პირთა სამედიცინო შემოწმება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 (სსიპ- სამედიცინო და ფარმაცევტული საქმიანობის რეგულირების სააგენტო)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სისტემის რეფორმების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112,695.0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103,305.0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103,195.0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 (სსიპ-სოციალური მომსახურების სააგენტო)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არასამხედრო, ალტერნატიული შრომითი სამსახურის გავლა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212,685.0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22,034.4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183,402.6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182,714.0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182,319.0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181,639.0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201,490.0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180,023.0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180,023.0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167,425.0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167,425.0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1,754,889.3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27,654.3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1,242,677.4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1,221,674.0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23,768.4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839,933.0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831,965.0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351,942.4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338,981.0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12,961.4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512,211.9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508,326.0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699,370.0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699,090.0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ორგანიზება და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გაწვევა და რეკრუტირება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სამხედრო გაწვევისა და რეკრუტირების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105,584.0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105,297.0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104,981.0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93,755.0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ჩართულობა სამხედრო საქმის შესწავლასა და პოპულარიზაციაში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მოხალისე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60,315.0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61,659.3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9,628.3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53,093.4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6,102.4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39,702.4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4,842.4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8,565.9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3,525.9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53,470.0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33,748.0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306,444.0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306,444.0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298,319.0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298,319.0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236,519.0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236,519.0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306,444.0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306,444.0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298,319.0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298,319.0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236,519.0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236,519.0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1,786,681.0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434,351.0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1,613,616.0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1,278,251.0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378,035.0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1,140,971.0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966,915.0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174,056.0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373,602.0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119,782.0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42,711.0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38,216.0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173,065.0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56,316.0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1,099,560.0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1,099,560.0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747,815.0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747,815.0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209,396.0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217,456.0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200,616.0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208,716.0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143,526.0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132,326.0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სისტემისა და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შინაგან საქმეთა სამინისტროს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დაცვის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127,430.0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125,540.0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123,817.0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122,534.0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123,875.0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153,915.0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173,915.0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111,851.0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131,851.0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30,730.0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77,506.0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152,532.0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172,532.0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130,718.0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"მია ფორს"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886,834.0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808,100.0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103,843.0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816,326.0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751,035.0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181,789.0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133,582.0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48,207.0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354,006.0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354,006.0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166,991.0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154,049.0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13,443.0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72,340.0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75,188.0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51,894.0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85,111.0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341,830.0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350,430.0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254,520.0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პროგრამის საგრანტო კომპონენტი (DiMMA) (IFAD)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მხარდაჭერის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ბოსტნეული სათბურებიდან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პროექტი (AFD)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და ინკლუზიური სარწყავი სოფლის მეურნეობის განვითარების პროექტი (AFD)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პოპულარიზაციის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(სსიპ დაცული ტერიტორიების სააგენტოს კომპონენტი)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45,369.0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25,508.0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პროგრამის მართვა და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გადაწყვეტილების მიღების პროცესში საზოგადოების მონაწილეობის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და აგრარული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ადმინისტრირება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რადიოაქტიური და დარიშხანშემცველი ნარჩენების მართვის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ჰიდრომეტეოროლოგიის მონიტორინგი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გეოლოგიური მონიტორინგი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დაბინძურების მონიტორინგი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მიმართულებით ლაბორატორიული მომსახურეობა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მართვა და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3,581,942.0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534,295.0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2,896,029.0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2,462,251.0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471,131.0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239,596.0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193,679.0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516,399.0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278,666.0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237,733.0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127,787.0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1,945,871.0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1,912,611.0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685,913.0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622,749.0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106,468.0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41,187.0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30,713.0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10,474.0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37,803.0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კვლევების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კვლევების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1,900,865.0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1,903,735.0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1,832,624.0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1,835,514.0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151,485.0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151,379.0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1,586,204.0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1,586,200.0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1,571,750.0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1,571,750.0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საგანმანათლებლო რესურსების განვითარება და დანერგვის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 -  საქართველოს განათლების, მეცნიერების  და ახალგაზრდობის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საკომუნიკაციო ტექნოლოგიებით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კომპიუტერული ტექნიკით, საბუნებისმეტყველო ლაბორატორიებითა და ინფორმაციულ ტექნოლოგიებით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აღზრდისა და განათლების პროგრამა - 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190,185.0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44,965.0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184,618.0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148,615.0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39,783.0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39,148.0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95,107.0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94,907.0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174,765.0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169,283.0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39,583.0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94,682.0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პროფესიული უნარების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629,739.0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463,530.0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577,535.0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170,871.0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411,775.0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194,631.0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189,035.0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186,629.0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170,566.0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139,581.0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131,679.0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454,445.0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409,405.0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402,740.0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185,604.0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185,460.0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182,121.0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181,869.0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90,385.0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35,645.0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49,103.0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28,127.0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129,235.0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63,960.0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30,620.0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75,970.0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ევგენი ხარაძის ეროვნული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ასტროფიზიკური ობსერვატორია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81,268.0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81,168.0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32 06 02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განათლების, მეცნიერებისა და ახალგაზრდობის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ფსიქოსოციალური მომსახურების და ინკლუზიური მხარდაჭერის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529,365.0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500,110.0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465,215.0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467,715.0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443,660.0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პოლიტიკის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343,215.5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297,649.5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251,869.0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209,951.0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41,968.0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104,533.0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94,815.0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71,638.0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45,802.0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88,466.5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84,818.5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147,119.0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163,253.0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142,583.0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20,402.0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56,885.0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106,298.0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84,829.0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101,463.0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33 02 01 07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33 02 01 19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33 02 01 29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ქუთაისის მელიტონ ბალანჩივაძის სახელობის ოპერისა და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ბალეტის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2,175.0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ქუთაისის მელიტონ ბალანჩივაძის სახელობის ოპერისა და ბალეტის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ქ. ფოთის ვალერიან გუნიას სახელობის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პროფესიული სახელმწიფო თეატრი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თბილისის გიორგი მიქელაძის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ახალციხის თოჯინების პროფესიული სახელმწიფო თეატრის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ქ. ქუთაისის იაკობ გოგებაშვილის სახელობის თოჯინების პროფესიული სახელმწიფო თეატრის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 - სსიპ - ბორჯომის თოჯინების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33 02 01 39 05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 - ქ. გურჯაანის თოჯინების პროფესიული სახელმწიფო თეატრი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33 02 01 40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33 02 01 41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კამერული გუნდი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33 02 01 42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ანსამბლების გაერთიანება "ქართული სიმღერა"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ანსამბლების გაერთიანება "ქართული სიმღერა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33 02 01 43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0607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</w:t>
            </w:r>
            <w:r w:rsidR="000607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საქართველოს კულტურის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კულტურული ღონისძიებების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76,151.0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61,681.0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43,132.0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4,206.3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2,906.3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1,786.3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1,766.3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3,524.7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2,724.7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3,494.7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2,704.7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766.7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766.7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33 03 02 01 05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33 03 02 05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33 03 02 19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15,062.0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12,062.0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25,228.0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23,088.0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sur-Orge) რეაბილიტაცია-რეკონსტრუქციასთან დაკავშირებული ხარჯები - საქართველოს კულტურის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დაწესებულებების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9,147.0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5,792.0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სკოლა "ნიჭიერთა ათწლედი"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სკოლისგარეშე სახელოვნებო საგანმანათლებლო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დაწესებულება ქ. თბილისის სამხატვრო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დაწესებულებების ხელშეწყობა - საქართველოს კულტურის სამინისტროს განკარგვა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0607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</w:t>
            </w:r>
            <w:r w:rsidR="0006075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სფეროში უმაღლესი განათლება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7,178.0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5,332.0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უმაღლესი საგანმანათლებლო დაწესებულებების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 - საქართველოს კულტურის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 სამისნისტრო 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301,252.5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298,350.5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298,003.0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4,169.0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4,274.5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4,274.5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236,670.0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236,495.0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236,665.0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42,420.0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34 02 18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მოღვაწეთა სოციალური დაცვის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41,906.0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სპორტსმენთა, მწვრთნელთა, საექიმო და ადმინისტრაციული პერსონალის სტიპენდიები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38,856.0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34 03 04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სასპორტო დაწესებულებების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8,572.0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34 05 03 01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5,306.1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5,306.1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8,930.9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6,690.9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7,117.0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4,911.2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4,911.2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2,756.5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1,958.8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1,263.2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1,263.2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4,622.3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4,622.3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1,592.3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1,592.3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104,222.2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102,591.2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81,446.2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80,665.2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7,408.8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91,641.2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78,041.2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7,008.8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71,014.5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62,819.9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88,911.5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86,011.5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88,911.5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57,486.0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86,011.5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57,486.0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994.6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51,091.4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51,091.4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86,011.5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11,425.5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15,528.5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15,528.5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13,528.5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15,178.5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13,528.5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11,728.5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11,728.5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15,178.5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2,034.7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545.3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7,917.6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20,017.4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19,957.4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7,917.6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7,817.6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2,052.4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1,992.4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527.0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7,793.0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2,035.0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5,400,250.0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5,400,250.0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3,865,050.0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3,865,050.0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1,519,100.0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1,519,100.0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129,950.0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ინიციატივების მხარდაჭერა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57 14 03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57 14 04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57 14 05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57 14 06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57 14 07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57 14 08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57 14 09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57 14 10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57 14 11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57 14 12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განვითარება - ურბანული მობილობა ბათუმში (KfW)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63.1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308.8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308.8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19,818.0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19,818.0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9,554.0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9,554.0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2,182.0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2,182.0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10,934.0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11,034.0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5,599.6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5,599.6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4,420.4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4,420.4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62 01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10,755.0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62 02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99.6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139.4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6,661.0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7,821.0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1,073.0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C0464C" w:rsidRPr="002315BF" w:rsidTr="00C0464C">
        <w:trPr>
          <w:trHeight w:val="284"/>
        </w:trPr>
        <w:tc>
          <w:tcPr>
            <w:tcW w:w="43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2315BF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80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419" w:type="pct"/>
            <w:shd w:val="clear" w:color="auto" w:fill="auto"/>
            <w:vAlign w:val="center"/>
            <w:hideMark/>
          </w:tcPr>
          <w:p w:rsidR="002315BF" w:rsidRPr="002315BF" w:rsidRDefault="002315BF" w:rsidP="002315B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2315B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2315BF" w:rsidRDefault="002315BF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600AF7" w:rsidRDefault="00600AF7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F425F" w:rsidRDefault="005F425F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0D2637" w:rsidRDefault="000D2637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5E3C03" w:rsidRPr="00EE322D" w:rsidRDefault="00192D5C" w:rsidP="005E3C03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br w:type="column"/>
      </w:r>
    </w:p>
    <w:p w:rsidR="00B03C2E" w:rsidRPr="0095608F" w:rsidRDefault="00B03C2E" w:rsidP="00B03C2E">
      <w:pPr>
        <w:pStyle w:val="Heading2"/>
        <w:jc w:val="center"/>
        <w:rPr>
          <w:b/>
          <w:sz w:val="24"/>
          <w:szCs w:val="24"/>
          <w:lang w:val="ka-GE"/>
        </w:rPr>
      </w:pPr>
      <w:r w:rsidRPr="0095608F">
        <w:rPr>
          <w:rFonts w:ascii="Sylfaen" w:hAnsi="Sylfaen" w:cs="Sylfaen"/>
          <w:b/>
          <w:sz w:val="24"/>
          <w:szCs w:val="24"/>
          <w:lang w:val="ka-GE"/>
        </w:rPr>
        <w:t>საჯარო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95608F">
        <w:rPr>
          <w:b/>
          <w:sz w:val="24"/>
          <w:szCs w:val="24"/>
          <w:lang w:val="ka-GE"/>
        </w:rPr>
        <w:t xml:space="preserve"> (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95608F">
        <w:rPr>
          <w:b/>
          <w:sz w:val="24"/>
          <w:szCs w:val="24"/>
          <w:lang w:val="ka-GE"/>
        </w:rPr>
        <w:t xml:space="preserve">)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95608F">
        <w:rPr>
          <w:b/>
          <w:sz w:val="24"/>
          <w:szCs w:val="24"/>
          <w:lang w:val="ka-GE"/>
        </w:rPr>
        <w:t xml:space="preserve"> </w:t>
      </w:r>
      <w:r w:rsidRPr="0095608F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B03C2E" w:rsidRDefault="00B03C2E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95608F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F93C4C" w:rsidRDefault="00F93C4C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6"/>
        <w:gridCol w:w="4834"/>
      </w:tblGrid>
      <w:tr w:rsidR="00290DF5" w:rsidRPr="00290DF5" w:rsidTr="00290DF5">
        <w:trPr>
          <w:trHeight w:val="827"/>
          <w:tblHeader/>
        </w:trPr>
        <w:tc>
          <w:tcPr>
            <w:tcW w:w="2722" w:type="pct"/>
            <w:shd w:val="clear" w:color="auto" w:fill="auto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0" w:name="RANGE!B2:C8474"/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ჯამური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2,219,096.8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1,935,502.5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251,044.3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2,350,960.3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2,005,356.5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777,999.1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934,700.6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138,232.0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123,045.8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317,078.3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25,925.5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-131,863.5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205339141 სსიპ - საქართველოს ოპერატიულ-ტექნიკური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1,773.1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2,321.9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-1,681.0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268,812.0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268,812.0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284,268.0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248,520.0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145,406.0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65,298.0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27,316.0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35,748.0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-15,456.0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204683627 სსიპ - სარკინიგზო ტრანსპორტის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39,466.0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19,561.0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4,904.0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-15,160.0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4,908.0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2,323.0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- მინერალური რესურსების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4,203.0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5,574.0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-969.0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204582763 სსიპ - აწარმოე საქართველოში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204578206 სსიპ - საქართველოს ტურიზმის ეროვნული ადმინისტრაცია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26,107.0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13,407.0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6,754.0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10,460.0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10,305.0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2,823.0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1,436.0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43,130.0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156,896.0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89,506.0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21,604.0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4,419.0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4,099.0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57,836.0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53,726.0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15,885.0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-9,336.0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205390511 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185,935.0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172,628.0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13,307.0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-55,935.0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87,480.0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21,880.0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91,049.0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73,149.8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31,519.8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17,899.2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-3,569.0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9,810.0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4,977.0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-5,810.0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204598337 სსიპ - ციფრული მმართველობის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6,264.0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9,462.0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200309656 სსიპ-ინფორმაციული ტექნოლოგიების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1,225.0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404474289 ა(ა)იპ - საქართველოს სოლიდარობის ფონდი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202466303 სსიპ - მიკრო და ნანო ელექტრონიკის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290.3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251.4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106.4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38.9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-260.3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217,756.0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209,016.0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132,326.0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20,860.0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33,930.0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-19,156.0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17,639.5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21,140.5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40,560.0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35,735.0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416293754 ა(ა)იპ -  "მია ფორს"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1,383.0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1,133.0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193,673.0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151,859.0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30,650.0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76,618.0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41,181.0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6,327.0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24,303.0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17,689.0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3,029.0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-9,303.0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1,238.0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2,188.0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-331.0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14,270.0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-1,770.0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5,226.8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2,186.8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26.8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2,168.0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2,148.0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1,668.0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-168.0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ველური ბუნების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45,369.0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29,252.0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404923785 ა(ა)იპ - სოფლის განვითარების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18,345.0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15,095.0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147,270.0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147,001.0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147,420.0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55,865.0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63,960.0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კოლეჯი "ფაზისი"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243919033 სსიპ - კოლეჯი ქართლი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კოლეჯი "ლაკადა"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კოლეჯი "აისი"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3,254.0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205382398 სსიპ - ახალგაზრდობის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კოლეჯი "იკაროსი"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221289031 სსიპ - წყალტუბოს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კოლეჯი "ბლექსი"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-455.0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19,590.0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-8,520.0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კოლეჯი "განთიადი"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405495744 ა(ა)იპ - აღმოსავლეთ პარტნიორობის ევროპული სკოლა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28,635.0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25,702.0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13,332.0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4,033.0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30,810.0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30,620.0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17,050.0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205405480 სსიპ- კასპის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50,620.0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55,920.0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49,103.0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30,330.0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14,451.0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კოლეჯი "ახალი ტალღა"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3,268.0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კოლეჯი "ოპიზარი"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კოლეჯი "სპექტრი"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-2,685.0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430035874 ა(ა)იპ - სამშენებლო კოლეჯი "კონსტრუქტ2"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კოლეჯი "პრესტიჟი"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კოლეჯი "ერქვანი"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73,580.0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90,985.0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35,645.0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10,970.0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-15,150.0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-305.0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52,110.0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51,960.0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20,285.0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28,127.0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-6,670.0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2,719.0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კოლეჯი "ჰორიზონტი"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კოლეჯი "იბერია"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კოლეჯი "მოდუსი"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კოლეჯი "თეთნულდი"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კოლეჯი "მერმისი"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2,883.0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249250073 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1,471.0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1,703.0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229726464 სსიპ - გალაკტიონ და ტიციან ტაბიძეების სახლ-მუზეუმი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4,619.0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200371007 სსიპ ანსამბლების გაერთიანება "ქართული სიმღერა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204595072 სსიპ - მწერალთა სახლი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206424840 სსიპ - საქართველოს სახელმწიფო კამერული გუნდი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2,582.0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1,556.0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438121774 ა(ა)იპ - ახალგაზრდობა და ვეტერანები ეროვნული თავდაცვისა და უსაფრთხოებისთვის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2,127.0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2,127.0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15,528.5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15,178.5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15,528.5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13,528.5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11,728.5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88,911.5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86,011.5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88,911.5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57,486.0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994.6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51,091.4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11,425.5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205310938 სსიპ - საქართველოს კონკურენციისა და მომხმარებლის დაცვის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56,080.0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37,790.0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-20,080.0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404441458 ა(ა)იპ - საქართველოს კულტურის პალატა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205311232 სსიპ - რელიგიის საკითხთა სახელმწიფო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205326805 სსიპ - ქუთაისის საერთაშორისო უნივერსიტეტი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6,950.0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402144167 ა(ა)იპ - ათასწლეულის ფონდი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594.6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63.1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31.3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404582527 ა(ა)იპ - მშვიდობის ფონდი უკეთესი მომავლისთვის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338.8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308.8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205364407 სსიპ - საპენსიო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19,818.0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10,207.0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9,554.0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2,182.0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99.6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139.4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11,055.0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4,281.0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1,945.0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2,630.0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-5,000.0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11,600.0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7,821.0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2,365.0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679.0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3,100.0</w:t>
            </w:r>
          </w:p>
        </w:tc>
      </w:tr>
      <w:tr w:rsidR="00290DF5" w:rsidRPr="00290DF5" w:rsidTr="00290DF5">
        <w:trPr>
          <w:trHeight w:val="284"/>
        </w:trPr>
        <w:tc>
          <w:tcPr>
            <w:tcW w:w="5000" w:type="pct"/>
            <w:gridSpan w:val="2"/>
            <w:shd w:val="clear" w:color="000000" w:fill="DCE6F1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205345722 სსიპ - დეპოზიტების დაზღვევის სააგენტო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1,073.0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</w:t>
            </w:r>
          </w:p>
        </w:tc>
      </w:tr>
      <w:tr w:rsidR="00290DF5" w:rsidRPr="00290DF5" w:rsidTr="00290DF5">
        <w:trPr>
          <w:trHeight w:val="284"/>
        </w:trPr>
        <w:tc>
          <w:tcPr>
            <w:tcW w:w="2722" w:type="pct"/>
            <w:shd w:val="clear" w:color="auto" w:fill="auto"/>
            <w:hideMark/>
          </w:tcPr>
          <w:p w:rsidR="00290DF5" w:rsidRPr="00290DF5" w:rsidRDefault="00290DF5" w:rsidP="00290D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90DF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2278" w:type="pct"/>
            <w:shd w:val="clear" w:color="000000" w:fill="FFFFFF"/>
            <w:vAlign w:val="center"/>
            <w:hideMark/>
          </w:tcPr>
          <w:p w:rsidR="00290DF5" w:rsidRPr="00290DF5" w:rsidRDefault="00290DF5" w:rsidP="00290D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0D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-53.0</w:t>
            </w:r>
          </w:p>
        </w:tc>
      </w:tr>
    </w:tbl>
    <w:p w:rsidR="00290DF5" w:rsidRDefault="00290DF5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F93C4C" w:rsidRDefault="00F93C4C" w:rsidP="00B03C2E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B03C2E" w:rsidRDefault="00B03C2E" w:rsidP="00B82257">
      <w:pPr>
        <w:jc w:val="right"/>
      </w:pPr>
      <w:bookmarkStart w:id="1" w:name="_GoBack"/>
      <w:bookmarkEnd w:id="1"/>
    </w:p>
    <w:sectPr w:rsidR="00B03C2E" w:rsidSect="00B778D5">
      <w:footerReference w:type="default" r:id="rId7"/>
      <w:pgSz w:w="12240" w:h="15840"/>
      <w:pgMar w:top="99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4B" w:rsidRDefault="00F9604B" w:rsidP="005E3C03">
      <w:pPr>
        <w:spacing w:after="0" w:line="240" w:lineRule="auto"/>
      </w:pPr>
      <w:r>
        <w:separator/>
      </w:r>
    </w:p>
  </w:endnote>
  <w:endnote w:type="continuationSeparator" w:id="0">
    <w:p w:rsidR="00F9604B" w:rsidRDefault="00F9604B" w:rsidP="005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768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C89" w:rsidRDefault="00EB7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205"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  <w:p w:rsidR="00EB7C89" w:rsidRDefault="00EB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4B" w:rsidRDefault="00F9604B" w:rsidP="005E3C03">
      <w:pPr>
        <w:spacing w:after="0" w:line="240" w:lineRule="auto"/>
      </w:pPr>
      <w:r>
        <w:separator/>
      </w:r>
    </w:p>
  </w:footnote>
  <w:footnote w:type="continuationSeparator" w:id="0">
    <w:p w:rsidR="00F9604B" w:rsidRDefault="00F9604B" w:rsidP="005E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3"/>
    <w:rsid w:val="00060757"/>
    <w:rsid w:val="00082C7E"/>
    <w:rsid w:val="000C393E"/>
    <w:rsid w:val="000D2637"/>
    <w:rsid w:val="000F4F8F"/>
    <w:rsid w:val="00192D5C"/>
    <w:rsid w:val="001D74A1"/>
    <w:rsid w:val="002315BF"/>
    <w:rsid w:val="002331BA"/>
    <w:rsid w:val="00235552"/>
    <w:rsid w:val="00290DF5"/>
    <w:rsid w:val="002A105B"/>
    <w:rsid w:val="002B7C7E"/>
    <w:rsid w:val="002C0016"/>
    <w:rsid w:val="002C0503"/>
    <w:rsid w:val="00307A67"/>
    <w:rsid w:val="003812E0"/>
    <w:rsid w:val="00402A31"/>
    <w:rsid w:val="00405051"/>
    <w:rsid w:val="0041076A"/>
    <w:rsid w:val="0052257C"/>
    <w:rsid w:val="005E3C03"/>
    <w:rsid w:val="005F425F"/>
    <w:rsid w:val="005F46AB"/>
    <w:rsid w:val="00600AF7"/>
    <w:rsid w:val="00636C82"/>
    <w:rsid w:val="007218B8"/>
    <w:rsid w:val="00796A30"/>
    <w:rsid w:val="008059F5"/>
    <w:rsid w:val="00857CBE"/>
    <w:rsid w:val="0089752C"/>
    <w:rsid w:val="008E5ABD"/>
    <w:rsid w:val="008F4C72"/>
    <w:rsid w:val="00916A2E"/>
    <w:rsid w:val="009C6705"/>
    <w:rsid w:val="00A07205"/>
    <w:rsid w:val="00A15E0A"/>
    <w:rsid w:val="00B03C2E"/>
    <w:rsid w:val="00B42FE5"/>
    <w:rsid w:val="00B778D5"/>
    <w:rsid w:val="00B82257"/>
    <w:rsid w:val="00BE01CD"/>
    <w:rsid w:val="00BE6EDB"/>
    <w:rsid w:val="00C0464C"/>
    <w:rsid w:val="00CF5D93"/>
    <w:rsid w:val="00D30E35"/>
    <w:rsid w:val="00DD50CB"/>
    <w:rsid w:val="00E532CF"/>
    <w:rsid w:val="00EB7C89"/>
    <w:rsid w:val="00F111C7"/>
    <w:rsid w:val="00F93C4C"/>
    <w:rsid w:val="00F9604B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10E5BC-E1D4-4807-99E2-369273E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03"/>
  </w:style>
  <w:style w:type="paragraph" w:styleId="Footer">
    <w:name w:val="footer"/>
    <w:basedOn w:val="Normal"/>
    <w:link w:val="FooterChar"/>
    <w:uiPriority w:val="99"/>
    <w:unhideWhenUsed/>
    <w:rsid w:val="005E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03"/>
  </w:style>
  <w:style w:type="character" w:styleId="Hyperlink">
    <w:name w:val="Hyperlink"/>
    <w:basedOn w:val="DefaultParagraphFont"/>
    <w:uiPriority w:val="99"/>
    <w:semiHidden/>
    <w:unhideWhenUsed/>
    <w:rsid w:val="005E3C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C03"/>
    <w:rPr>
      <w:color w:val="800080"/>
      <w:u w:val="single"/>
    </w:rPr>
  </w:style>
  <w:style w:type="paragraph" w:customStyle="1" w:styleId="msonormal0">
    <w:name w:val="msonormal"/>
    <w:basedOn w:val="Normal"/>
    <w:rsid w:val="005E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5E3C0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5">
    <w:name w:val="xl7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6">
    <w:name w:val="xl76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5E3C0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5E3C0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5E3C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5E3C0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8">
    <w:name w:val="xl88"/>
    <w:basedOn w:val="Normal"/>
    <w:rsid w:val="005E3C0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9">
    <w:name w:val="xl89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0">
    <w:name w:val="xl90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1">
    <w:name w:val="xl91"/>
    <w:basedOn w:val="Normal"/>
    <w:rsid w:val="005E3C0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2">
    <w:name w:val="xl92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3">
    <w:name w:val="xl93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5">
    <w:name w:val="xl95"/>
    <w:basedOn w:val="Normal"/>
    <w:rsid w:val="005E3C0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6">
    <w:name w:val="xl96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8">
    <w:name w:val="xl98"/>
    <w:basedOn w:val="Normal"/>
    <w:rsid w:val="005E3C0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9">
    <w:name w:val="xl99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5E3C0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8D5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"/>
    <w:rsid w:val="000D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0D26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D263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1">
    <w:name w:val="xl101"/>
    <w:basedOn w:val="Normal"/>
    <w:rsid w:val="002315B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2315B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2315B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4">
    <w:name w:val="xl104"/>
    <w:basedOn w:val="Normal"/>
    <w:rsid w:val="002315B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5">
    <w:name w:val="xl105"/>
    <w:basedOn w:val="Normal"/>
    <w:rsid w:val="002315B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173</Pages>
  <Words>46892</Words>
  <Characters>267290</Characters>
  <Application>Microsoft Office Word</Application>
  <DocSecurity>0</DocSecurity>
  <Lines>2227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13</cp:revision>
  <cp:lastPrinted>2023-11-02T12:30:00Z</cp:lastPrinted>
  <dcterms:created xsi:type="dcterms:W3CDTF">2024-11-28T12:39:00Z</dcterms:created>
  <dcterms:modified xsi:type="dcterms:W3CDTF">2024-11-29T10:16:00Z</dcterms:modified>
</cp:coreProperties>
</file>